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D0E6B" w:rsidRDefault="00F86E24" w:rsidP="00ED0E6B">
      <w:pPr>
        <w:jc w:val="center"/>
        <w:rPr>
          <w:rFonts w:ascii="Times New Roman" w:hAnsi="Times New Roman" w:cs="Times New Roman"/>
          <w:b/>
          <w:sz w:val="28"/>
          <w:szCs w:val="28"/>
        </w:rPr>
      </w:pPr>
      <w:r w:rsidRPr="00ED0E6B">
        <w:rPr>
          <w:rFonts w:ascii="Times New Roman" w:hAnsi="Times New Roman" w:cs="Times New Roman"/>
          <w:b/>
          <w:sz w:val="28"/>
          <w:szCs w:val="28"/>
        </w:rPr>
        <w:t>Развиваем чувство времени у детей старшего дошкольного возраста.</w:t>
      </w:r>
    </w:p>
    <w:p w:rsidR="00F86E24" w:rsidRDefault="00F86E24">
      <w:pPr>
        <w:rPr>
          <w:rFonts w:ascii="Times New Roman" w:hAnsi="Times New Roman" w:cs="Times New Roman"/>
          <w:sz w:val="28"/>
          <w:szCs w:val="28"/>
        </w:rPr>
      </w:pPr>
      <w:r>
        <w:rPr>
          <w:rFonts w:ascii="Times New Roman" w:hAnsi="Times New Roman" w:cs="Times New Roman"/>
          <w:sz w:val="28"/>
          <w:szCs w:val="28"/>
        </w:rPr>
        <w:t>Современные условия жизни требуют от человека умения следить за течением времени в процессе деятельности, распределять её во времени, реагировать на разные сигналы с определённой скоростью и через заданные временные интервалы, рационально использовать время, быть точным.</w:t>
      </w:r>
    </w:p>
    <w:p w:rsidR="00F86E24" w:rsidRDefault="00F86E24">
      <w:pPr>
        <w:rPr>
          <w:rFonts w:ascii="Times New Roman" w:hAnsi="Times New Roman" w:cs="Times New Roman"/>
          <w:sz w:val="28"/>
          <w:szCs w:val="28"/>
        </w:rPr>
      </w:pPr>
      <w:r>
        <w:rPr>
          <w:rFonts w:ascii="Times New Roman" w:hAnsi="Times New Roman" w:cs="Times New Roman"/>
          <w:sz w:val="28"/>
          <w:szCs w:val="28"/>
        </w:rPr>
        <w:t>Время регулирует жизнь и учебную деятельность школьника, начиная с 1 класса. Нет ни одного вида деятельности детей в процессе обучения в школе, в котором пространственно-временная ориентировка не являлась бы важным условием усвоения знаний и развития мышления.</w:t>
      </w:r>
    </w:p>
    <w:p w:rsidR="00F86E24" w:rsidRDefault="00F86E24">
      <w:pPr>
        <w:rPr>
          <w:rFonts w:ascii="Times New Roman" w:hAnsi="Times New Roman" w:cs="Times New Roman"/>
          <w:sz w:val="28"/>
          <w:szCs w:val="28"/>
        </w:rPr>
      </w:pPr>
      <w:r>
        <w:rPr>
          <w:rFonts w:ascii="Times New Roman" w:hAnsi="Times New Roman" w:cs="Times New Roman"/>
          <w:sz w:val="28"/>
          <w:szCs w:val="28"/>
        </w:rPr>
        <w:t>Много дополнительных трудностей приходится преодолевать тем детям, у которых к периоду поступления в школу не развиты временные различия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Ученики 1 класса должны </w:t>
      </w:r>
      <w:r w:rsidR="00F17F2D">
        <w:rPr>
          <w:rFonts w:ascii="Times New Roman" w:hAnsi="Times New Roman" w:cs="Times New Roman"/>
          <w:sz w:val="28"/>
          <w:szCs w:val="28"/>
        </w:rPr>
        <w:t xml:space="preserve">научиться </w:t>
      </w:r>
      <w:r>
        <w:rPr>
          <w:rFonts w:ascii="Times New Roman" w:hAnsi="Times New Roman" w:cs="Times New Roman"/>
          <w:sz w:val="28"/>
          <w:szCs w:val="28"/>
        </w:rPr>
        <w:t>не опаздывать на уроки</w:t>
      </w:r>
      <w:r w:rsidR="00F17F2D">
        <w:rPr>
          <w:rFonts w:ascii="Times New Roman" w:hAnsi="Times New Roman" w:cs="Times New Roman"/>
          <w:sz w:val="28"/>
          <w:szCs w:val="28"/>
        </w:rPr>
        <w:t>, начинать вовремя приготовление домашних заданий, всё успевать. Ко всем этим требованиям, которые предъявит ребёнку школа, его надо готовить ещё в дошкольном возрасте.</w:t>
      </w:r>
    </w:p>
    <w:p w:rsidR="00F17F2D" w:rsidRDefault="00F17F2D">
      <w:pPr>
        <w:rPr>
          <w:rFonts w:ascii="Times New Roman" w:hAnsi="Times New Roman" w:cs="Times New Roman"/>
          <w:sz w:val="28"/>
          <w:szCs w:val="28"/>
        </w:rPr>
      </w:pPr>
      <w:r>
        <w:rPr>
          <w:rFonts w:ascii="Times New Roman" w:hAnsi="Times New Roman" w:cs="Times New Roman"/>
          <w:sz w:val="28"/>
          <w:szCs w:val="28"/>
        </w:rPr>
        <w:t>У детей старшего дошкольного возраста, возможно, формировать навык регуляции деятельности во времени. Для этого необходимо создавать специальные ситуации, заостряя внимание детей на длительности различных жизненно важных временных интервалов, показывать им, что можно успеть сделать за эти отрезки времени, приучить в процессе деятельности измерять, а потом и самостоятельно оценивать временные промежутки, рассчитывать свои действия и выполнять их в заранее установленное время.</w:t>
      </w:r>
    </w:p>
    <w:p w:rsidR="00F17F2D" w:rsidRDefault="00F17F2D">
      <w:pPr>
        <w:rPr>
          <w:rFonts w:ascii="Times New Roman" w:hAnsi="Times New Roman" w:cs="Times New Roman"/>
          <w:sz w:val="28"/>
          <w:szCs w:val="28"/>
        </w:rPr>
      </w:pPr>
      <w:r>
        <w:rPr>
          <w:rFonts w:ascii="Times New Roman" w:hAnsi="Times New Roman" w:cs="Times New Roman"/>
          <w:sz w:val="28"/>
          <w:szCs w:val="28"/>
        </w:rPr>
        <w:t>Факторами, на основе которых формируется чувство времени, являются:</w:t>
      </w:r>
    </w:p>
    <w:p w:rsidR="00F17F2D" w:rsidRDefault="00F17F2D" w:rsidP="00F17F2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Знание временных эталонов (обобщённое представление о них)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Для того чтобы ребёнок смог понять,</w:t>
      </w:r>
      <w:r w:rsidR="007903D5">
        <w:rPr>
          <w:rFonts w:ascii="Times New Roman" w:hAnsi="Times New Roman" w:cs="Times New Roman"/>
          <w:sz w:val="28"/>
          <w:szCs w:val="28"/>
        </w:rPr>
        <w:t xml:space="preserve"> о какой временной длительности ему говорят, он должен знать меры времени на часах и научиться пользоваться часами.</w:t>
      </w:r>
    </w:p>
    <w:p w:rsidR="007903D5" w:rsidRDefault="007903D5" w:rsidP="00F17F2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Переживание – чувствование детьми длительности временных отрезков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Это даст возможность детям почувствовать протяжённость времени и представить, что реально можно успеть сделать за тот или иной его отрезок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дальнейшем это послужит основой формирования способности планировать свою деятельность во времени, т.е. выбирать объём работы соответственно отведённому на неё времени.</w:t>
      </w:r>
    </w:p>
    <w:p w:rsidR="007903D5" w:rsidRDefault="007903D5" w:rsidP="00F17F2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Развитие у детей умения оценивать временные интервалы без часов, на основе чувства времени.</w:t>
      </w:r>
    </w:p>
    <w:p w:rsidR="007903D5" w:rsidRDefault="007903D5" w:rsidP="007903D5">
      <w:pPr>
        <w:rPr>
          <w:rFonts w:ascii="Times New Roman" w:hAnsi="Times New Roman" w:cs="Times New Roman"/>
          <w:sz w:val="28"/>
          <w:szCs w:val="28"/>
        </w:rPr>
      </w:pPr>
      <w:r>
        <w:rPr>
          <w:rFonts w:ascii="Times New Roman" w:hAnsi="Times New Roman" w:cs="Times New Roman"/>
          <w:sz w:val="28"/>
          <w:szCs w:val="28"/>
        </w:rPr>
        <w:lastRenderedPageBreak/>
        <w:t>Организация работы следующая:</w:t>
      </w:r>
    </w:p>
    <w:p w:rsidR="007903D5" w:rsidRDefault="007903D5" w:rsidP="007903D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Познакомить детей с длительностью 1, 3, 5, 10 минут, при этом использовать секундомер, песочные часы для восприятия </w:t>
      </w:r>
      <w:r w:rsidR="00FC1630">
        <w:rPr>
          <w:rFonts w:ascii="Times New Roman" w:hAnsi="Times New Roman" w:cs="Times New Roman"/>
          <w:sz w:val="28"/>
          <w:szCs w:val="28"/>
        </w:rPr>
        <w:t>детьми длительности указанных интервалов.</w:t>
      </w:r>
    </w:p>
    <w:p w:rsidR="00FC1630" w:rsidRDefault="00FC1630" w:rsidP="00FC163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Учить детей выполнять работу в указанный срок (1, 3, 5, 10 минут), для чего необходимо учить измерять время и оценивать длительность деятельности, регулировать её темп.</w:t>
      </w:r>
    </w:p>
    <w:p w:rsidR="00FC1630" w:rsidRDefault="00FC1630" w:rsidP="00FC1630">
      <w:pPr>
        <w:rPr>
          <w:rFonts w:ascii="Times New Roman" w:hAnsi="Times New Roman" w:cs="Times New Roman"/>
          <w:sz w:val="28"/>
          <w:szCs w:val="28"/>
        </w:rPr>
      </w:pPr>
      <w:r>
        <w:rPr>
          <w:rFonts w:ascii="Times New Roman" w:hAnsi="Times New Roman" w:cs="Times New Roman"/>
          <w:sz w:val="28"/>
          <w:szCs w:val="28"/>
        </w:rPr>
        <w:t>Эту работу надо проводить по этапам.</w:t>
      </w:r>
    </w:p>
    <w:p w:rsidR="00FC1630" w:rsidRDefault="00FC1630" w:rsidP="00FC1630">
      <w:pPr>
        <w:rPr>
          <w:rFonts w:ascii="Times New Roman" w:hAnsi="Times New Roman" w:cs="Times New Roman"/>
          <w:sz w:val="28"/>
          <w:szCs w:val="28"/>
        </w:rPr>
      </w:pPr>
      <w:r>
        <w:rPr>
          <w:rFonts w:ascii="Times New Roman" w:hAnsi="Times New Roman" w:cs="Times New Roman"/>
          <w:sz w:val="28"/>
          <w:szCs w:val="28"/>
        </w:rPr>
        <w:t>На первом этапе учить определять окончание срока выполнения деятельности по песочным часам (задание – сделать что-то за 1 минуту и проконтролировать время по минутным песочным часам), этим обеспечивается накопление опыта у детей в использовании мерки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Взрослый даёт оценку умениям детей правильно контролировать время по песочным часам.</w:t>
      </w:r>
    </w:p>
    <w:p w:rsidR="00FC1630" w:rsidRDefault="00FC1630" w:rsidP="00FC1630">
      <w:pPr>
        <w:rPr>
          <w:rFonts w:ascii="Times New Roman" w:hAnsi="Times New Roman" w:cs="Times New Roman"/>
          <w:sz w:val="28"/>
          <w:szCs w:val="28"/>
        </w:rPr>
      </w:pPr>
      <w:r>
        <w:rPr>
          <w:rFonts w:ascii="Times New Roman" w:hAnsi="Times New Roman" w:cs="Times New Roman"/>
          <w:sz w:val="28"/>
          <w:szCs w:val="28"/>
        </w:rPr>
        <w:t>На втором этапе учить оценивать по представлению длительности интервала времени в процессе деятельности.</w:t>
      </w:r>
    </w:p>
    <w:p w:rsidR="00FC1630" w:rsidRDefault="00FC1630" w:rsidP="00FC1630">
      <w:pPr>
        <w:rPr>
          <w:rFonts w:ascii="Times New Roman" w:hAnsi="Times New Roman" w:cs="Times New Roman"/>
          <w:sz w:val="28"/>
          <w:szCs w:val="28"/>
        </w:rPr>
      </w:pPr>
      <w:r>
        <w:rPr>
          <w:rFonts w:ascii="Times New Roman" w:hAnsi="Times New Roman" w:cs="Times New Roman"/>
          <w:sz w:val="28"/>
          <w:szCs w:val="28"/>
        </w:rPr>
        <w:t xml:space="preserve">На третьем этапе учить предварительно планировать объём </w:t>
      </w:r>
      <w:r w:rsidR="00ED0E6B">
        <w:rPr>
          <w:rFonts w:ascii="Times New Roman" w:hAnsi="Times New Roman" w:cs="Times New Roman"/>
          <w:sz w:val="28"/>
          <w:szCs w:val="28"/>
        </w:rPr>
        <w:t>деятельности на указанный промежуток времени на основе имеющегося представления о его длительности</w:t>
      </w:r>
      <w:proofErr w:type="gramStart"/>
      <w:r w:rsidR="00ED0E6B">
        <w:rPr>
          <w:rFonts w:ascii="Times New Roman" w:hAnsi="Times New Roman" w:cs="Times New Roman"/>
          <w:sz w:val="28"/>
          <w:szCs w:val="28"/>
        </w:rPr>
        <w:t>.</w:t>
      </w:r>
      <w:proofErr w:type="gramEnd"/>
      <w:r w:rsidR="00ED0E6B">
        <w:rPr>
          <w:rFonts w:ascii="Times New Roman" w:hAnsi="Times New Roman" w:cs="Times New Roman"/>
          <w:sz w:val="28"/>
          <w:szCs w:val="28"/>
        </w:rPr>
        <w:t xml:space="preserve"> Проверка выполнения намеченного по плану объёма работы на данную длительность проводится с помощью песочных часов.</w:t>
      </w:r>
    </w:p>
    <w:p w:rsidR="00ED0E6B" w:rsidRDefault="00ED0E6B" w:rsidP="00FC1630">
      <w:pPr>
        <w:rPr>
          <w:rFonts w:ascii="Times New Roman" w:hAnsi="Times New Roman" w:cs="Times New Roman"/>
          <w:sz w:val="28"/>
          <w:szCs w:val="28"/>
        </w:rPr>
      </w:pPr>
      <w:r>
        <w:rPr>
          <w:rFonts w:ascii="Times New Roman" w:hAnsi="Times New Roman" w:cs="Times New Roman"/>
          <w:sz w:val="28"/>
          <w:szCs w:val="28"/>
        </w:rPr>
        <w:t>На четвёртом этапе учить переносить умения оценивать длительность временных отрезков в жизнь (быт, занятия, игра).</w:t>
      </w:r>
    </w:p>
    <w:p w:rsidR="00ED0E6B" w:rsidRPr="0013193C" w:rsidRDefault="00ED0E6B" w:rsidP="00ED0E6B">
      <w:pPr>
        <w:jc w:val="right"/>
        <w:rPr>
          <w:rFonts w:ascii="Times New Roman" w:hAnsi="Times New Roman" w:cs="Times New Roman"/>
          <w:sz w:val="28"/>
          <w:szCs w:val="28"/>
        </w:rPr>
      </w:pPr>
      <w:r>
        <w:rPr>
          <w:rFonts w:ascii="Times New Roman" w:hAnsi="Times New Roman" w:cs="Times New Roman"/>
          <w:sz w:val="28"/>
          <w:szCs w:val="28"/>
        </w:rPr>
        <w:t>Учитель-дефектолог Степанова Н.Ф.</w:t>
      </w:r>
    </w:p>
    <w:p w:rsidR="00ED0E6B" w:rsidRPr="00FC1630" w:rsidRDefault="00ED0E6B" w:rsidP="00ED0E6B">
      <w:pPr>
        <w:jc w:val="right"/>
        <w:rPr>
          <w:rFonts w:ascii="Times New Roman" w:hAnsi="Times New Roman" w:cs="Times New Roman"/>
          <w:sz w:val="28"/>
          <w:szCs w:val="28"/>
        </w:rPr>
      </w:pPr>
    </w:p>
    <w:sectPr w:rsidR="00ED0E6B" w:rsidRPr="00FC1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A30DB"/>
    <w:multiLevelType w:val="hybridMultilevel"/>
    <w:tmpl w:val="0E0E772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32715922"/>
    <w:multiLevelType w:val="hybridMultilevel"/>
    <w:tmpl w:val="53E294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6E24"/>
    <w:rsid w:val="007903D5"/>
    <w:rsid w:val="00ED0E6B"/>
    <w:rsid w:val="00F17F2D"/>
    <w:rsid w:val="00F86E24"/>
    <w:rsid w:val="00FC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F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2019-11-25T09:18:00Z</dcterms:created>
  <dcterms:modified xsi:type="dcterms:W3CDTF">2019-11-25T10:04:00Z</dcterms:modified>
</cp:coreProperties>
</file>